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  <w:bookmarkStart w:id="0" w:name="_GoBack"/>
      <w:bookmarkEnd w:id="0"/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2E60F7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2E60F7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35088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>в собственность за плату,</w:t>
      </w:r>
      <w:r w:rsidR="002E60F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881FD0">
        <w:rPr>
          <w:rFonts w:ascii="Times New Roman" w:hAnsi="Times New Roman" w:cs="Times New Roman"/>
          <w:sz w:val="28"/>
          <w:szCs w:val="28"/>
        </w:rPr>
        <w:t>911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</w:t>
      </w:r>
      <w:r w:rsidR="00881FD0">
        <w:rPr>
          <w:rFonts w:ascii="Times New Roman" w:hAnsi="Times New Roman" w:cs="Times New Roman"/>
          <w:sz w:val="28"/>
          <w:szCs w:val="28"/>
          <w:lang w:eastAsia="x-none"/>
        </w:rPr>
        <w:t xml:space="preserve"> – </w:t>
      </w:r>
      <w:r w:rsidR="00A44FA4">
        <w:rPr>
          <w:rFonts w:ascii="Times New Roman" w:hAnsi="Times New Roman" w:cs="Times New Roman"/>
          <w:sz w:val="28"/>
          <w:szCs w:val="28"/>
          <w:lang w:eastAsia="x-none"/>
        </w:rPr>
        <w:t>Кузбасс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A44FA4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A44FA4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>юго – восточнее земельного участка с кадастровым номером 42:04:0345008:106</w:t>
      </w:r>
      <w:r w:rsidR="00A44FA4">
        <w:rPr>
          <w:rFonts w:ascii="Times New Roman" w:hAnsi="Times New Roman" w:cs="Times New Roman"/>
          <w:sz w:val="28"/>
          <w:szCs w:val="28"/>
        </w:rPr>
        <w:t>,</w:t>
      </w:r>
      <w:r w:rsidR="00881FD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881FD0">
        <w:rPr>
          <w:rFonts w:ascii="Times New Roman" w:hAnsi="Times New Roman" w:cs="Times New Roman"/>
          <w:sz w:val="28"/>
          <w:szCs w:val="28"/>
        </w:rPr>
        <w:t xml:space="preserve"> </w:t>
      </w:r>
      <w:r w:rsidR="00881FD0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881FD0">
        <w:rPr>
          <w:rFonts w:ascii="Times New Roman" w:hAnsi="Times New Roman" w:cs="Times New Roman"/>
          <w:sz w:val="28"/>
          <w:szCs w:val="28"/>
        </w:rPr>
        <w:t xml:space="preserve">ведение </w:t>
      </w:r>
      <w:r w:rsidR="00A44FA4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>садоводства»,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A44FA4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1</w:t>
      </w:r>
      <w:r w:rsidR="00505963"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C35088">
        <w:rPr>
          <w:rFonts w:ascii="Times New Roman" w:hAnsi="Times New Roman" w:cs="Times New Roman"/>
          <w:sz w:val="28"/>
          <w:szCs w:val="28"/>
        </w:rPr>
        <w:t>26</w:t>
      </w:r>
      <w:r w:rsidR="00A44FA4">
        <w:rPr>
          <w:rFonts w:ascii="Times New Roman" w:hAnsi="Times New Roman" w:cs="Times New Roman"/>
          <w:sz w:val="28"/>
          <w:szCs w:val="28"/>
        </w:rPr>
        <w:t>.11</w:t>
      </w:r>
      <w:r w:rsidRPr="006F4E39">
        <w:rPr>
          <w:rFonts w:ascii="Times New Roman" w:hAnsi="Times New Roman" w:cs="Times New Roman"/>
          <w:sz w:val="28"/>
          <w:szCs w:val="28"/>
        </w:rPr>
        <w:t>.2022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0541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B0507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90</cp:revision>
  <cp:lastPrinted>2022-07-18T08:35:00Z</cp:lastPrinted>
  <dcterms:created xsi:type="dcterms:W3CDTF">2020-07-15T09:19:00Z</dcterms:created>
  <dcterms:modified xsi:type="dcterms:W3CDTF">2022-11-10T02:49:00Z</dcterms:modified>
</cp:coreProperties>
</file>